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506CB" w14:textId="77777777" w:rsidR="003703B0" w:rsidRDefault="003703B0" w:rsidP="00C813D1">
      <w:pPr>
        <w:jc w:val="center"/>
        <w:rPr>
          <w:b/>
          <w:bCs/>
        </w:rPr>
      </w:pPr>
    </w:p>
    <w:p w14:paraId="40D96F56" w14:textId="3E868ABB" w:rsidR="00C813D1" w:rsidRDefault="00C813D1" w:rsidP="00C813D1">
      <w:pPr>
        <w:jc w:val="center"/>
        <w:rPr>
          <w:b/>
          <w:bCs/>
        </w:rPr>
      </w:pPr>
      <w:r w:rsidRPr="00C813D1">
        <w:rPr>
          <w:b/>
          <w:bCs/>
        </w:rPr>
        <w:t>Corporate Compliance</w:t>
      </w:r>
    </w:p>
    <w:p w14:paraId="1222D733" w14:textId="16B30222" w:rsidR="00C813D1" w:rsidRPr="00C813D1" w:rsidRDefault="009906B2" w:rsidP="00C813D1">
      <w:r>
        <w:t>Prime Care Coordination</w:t>
      </w:r>
      <w:r w:rsidR="00C813D1" w:rsidRPr="00C813D1">
        <w:t xml:space="preserve"> is dedicated to the con</w:t>
      </w:r>
      <w:r w:rsidR="00F50EDA">
        <w:t>tin</w:t>
      </w:r>
      <w:r w:rsidR="00C813D1" w:rsidRPr="00C813D1">
        <w:t>ued establishment and maintenance of an effec</w:t>
      </w:r>
      <w:r w:rsidR="00C813D1">
        <w:t>ti</w:t>
      </w:r>
      <w:r w:rsidR="00C813D1" w:rsidRPr="00C813D1">
        <w:t>ve</w:t>
      </w:r>
      <w:r w:rsidR="00C813D1">
        <w:t xml:space="preserve"> </w:t>
      </w:r>
      <w:r w:rsidR="00C813D1" w:rsidRPr="00C813D1">
        <w:t>Compliance Program in accordance with laws and regula</w:t>
      </w:r>
      <w:r w:rsidR="00F157B1">
        <w:t>ti</w:t>
      </w:r>
      <w:r w:rsidR="00C813D1" w:rsidRPr="00C813D1">
        <w:t>ons in order to prevent fraud, waste</w:t>
      </w:r>
      <w:r w:rsidR="00C813D1">
        <w:t xml:space="preserve"> </w:t>
      </w:r>
      <w:r w:rsidR="00C813D1" w:rsidRPr="00C813D1">
        <w:t>or abuse. The program is designed to:</w:t>
      </w:r>
    </w:p>
    <w:p w14:paraId="5DA68882" w14:textId="6E27929B" w:rsidR="00C813D1" w:rsidRPr="00C813D1" w:rsidRDefault="00C813D1" w:rsidP="00C813D1">
      <w:pPr>
        <w:spacing w:after="0"/>
        <w:ind w:left="720"/>
      </w:pPr>
      <w:r w:rsidRPr="00C813D1">
        <w:t>• prevent any accidental or inten</w:t>
      </w:r>
      <w:r w:rsidR="00F157B1">
        <w:t>ti</w:t>
      </w:r>
      <w:r w:rsidRPr="00C813D1">
        <w:t>onal viola</w:t>
      </w:r>
      <w:r w:rsidR="00F157B1">
        <w:t>ti</w:t>
      </w:r>
      <w:r w:rsidRPr="00C813D1">
        <w:t>ons of law,</w:t>
      </w:r>
    </w:p>
    <w:p w14:paraId="58CFB9EB" w14:textId="788C7A5A" w:rsidR="00C813D1" w:rsidRPr="00C813D1" w:rsidRDefault="00C813D1" w:rsidP="00C813D1">
      <w:pPr>
        <w:spacing w:after="0"/>
        <w:ind w:left="720"/>
      </w:pPr>
      <w:r w:rsidRPr="00C813D1">
        <w:t>• detect viola</w:t>
      </w:r>
      <w:r w:rsidR="00F157B1">
        <w:t>ti</w:t>
      </w:r>
      <w:r w:rsidRPr="00C813D1">
        <w:t>ons if they occur,</w:t>
      </w:r>
    </w:p>
    <w:p w14:paraId="341C4C48" w14:textId="479C366D" w:rsidR="00C813D1" w:rsidRDefault="00C813D1" w:rsidP="00C813D1">
      <w:pPr>
        <w:spacing w:after="0"/>
        <w:ind w:left="720"/>
      </w:pPr>
      <w:r w:rsidRPr="00C813D1">
        <w:t>• correct ac</w:t>
      </w:r>
      <w:r w:rsidR="00F157B1">
        <w:t>ti</w:t>
      </w:r>
      <w:r w:rsidRPr="00C813D1">
        <w:t>vi</w:t>
      </w:r>
      <w:r w:rsidR="00F157B1">
        <w:t>ti</w:t>
      </w:r>
      <w:r w:rsidRPr="00C813D1">
        <w:t>es that may lead to future non-compliance.</w:t>
      </w:r>
    </w:p>
    <w:p w14:paraId="67983475" w14:textId="77777777" w:rsidR="00C813D1" w:rsidRPr="00C813D1" w:rsidRDefault="00C813D1" w:rsidP="00C813D1">
      <w:pPr>
        <w:spacing w:after="0"/>
        <w:ind w:left="720"/>
      </w:pPr>
    </w:p>
    <w:p w14:paraId="164D7FC0" w14:textId="6B9B3CA6" w:rsidR="00C813D1" w:rsidRPr="00C813D1" w:rsidRDefault="00C813D1" w:rsidP="00C813D1">
      <w:r w:rsidRPr="00C813D1">
        <w:t>Reports of fraud, waste or abuse may be made confiden</w:t>
      </w:r>
      <w:r w:rsidR="00F157B1">
        <w:t>ti</w:t>
      </w:r>
      <w:r w:rsidRPr="00C813D1">
        <w:t>ally and/or anonymously through the</w:t>
      </w:r>
      <w:r>
        <w:t xml:space="preserve"> </w:t>
      </w:r>
      <w:r w:rsidRPr="00C813D1">
        <w:t>Confiden</w:t>
      </w:r>
      <w:r w:rsidR="00F157B1">
        <w:t>ti</w:t>
      </w:r>
      <w:r w:rsidRPr="00C813D1">
        <w:t>al Hotline at 1-833-202-5117 (English) and 1-800-216-1288 (Spanish). Reports may</w:t>
      </w:r>
      <w:r>
        <w:t xml:space="preserve"> </w:t>
      </w:r>
      <w:r w:rsidRPr="00C813D1">
        <w:t xml:space="preserve">be made </w:t>
      </w:r>
      <w:r w:rsidR="00F50EDA" w:rsidRPr="00C813D1">
        <w:t>confiden</w:t>
      </w:r>
      <w:r w:rsidR="00F50EDA">
        <w:t>tial</w:t>
      </w:r>
      <w:r w:rsidR="00F50EDA" w:rsidRPr="00C813D1">
        <w:t>ly</w:t>
      </w:r>
      <w:r w:rsidRPr="00C813D1">
        <w:t xml:space="preserve"> to the CDSLT Compliance Officer 585-341-4600 or via email</w:t>
      </w:r>
      <w:r>
        <w:t xml:space="preserve"> </w:t>
      </w:r>
      <w:r w:rsidRPr="00C813D1">
        <w:t>compliance@cdslt.org.</w:t>
      </w:r>
    </w:p>
    <w:p w14:paraId="7E9E92CF" w14:textId="362AA84A" w:rsidR="00001746" w:rsidRDefault="00C813D1" w:rsidP="00C813D1">
      <w:r w:rsidRPr="00C813D1">
        <w:t>Reports may also be made to the Office of Inspector General at www.OMIG.ny.gov</w:t>
      </w:r>
    </w:p>
    <w:sectPr w:rsidR="00001746" w:rsidSect="003703B0">
      <w:headerReference w:type="default" r:id="rId6"/>
      <w:footerReference w:type="default" r:id="rId7"/>
      <w:pgSz w:w="12240" w:h="15840"/>
      <w:pgMar w:top="2448" w:right="1440" w:bottom="1440" w:left="1440" w:header="115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CB1FC" w14:textId="77777777" w:rsidR="00887421" w:rsidRDefault="00887421" w:rsidP="003703B0">
      <w:pPr>
        <w:spacing w:after="0" w:line="240" w:lineRule="auto"/>
      </w:pPr>
      <w:r>
        <w:separator/>
      </w:r>
    </w:p>
  </w:endnote>
  <w:endnote w:type="continuationSeparator" w:id="0">
    <w:p w14:paraId="6A1D2E2D" w14:textId="77777777" w:rsidR="00887421" w:rsidRDefault="00887421" w:rsidP="00370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8FD35" w14:textId="5FD93F0C" w:rsidR="003703B0" w:rsidRDefault="003703B0">
    <w:pPr>
      <w:pStyle w:val="Footer"/>
    </w:pPr>
    <w:r>
      <w:t>8/17/26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3DF5D" w14:textId="77777777" w:rsidR="00887421" w:rsidRDefault="00887421" w:rsidP="003703B0">
      <w:pPr>
        <w:spacing w:after="0" w:line="240" w:lineRule="auto"/>
      </w:pPr>
      <w:r>
        <w:separator/>
      </w:r>
    </w:p>
  </w:footnote>
  <w:footnote w:type="continuationSeparator" w:id="0">
    <w:p w14:paraId="3C632209" w14:textId="77777777" w:rsidR="00887421" w:rsidRDefault="00887421" w:rsidP="00370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C2F4" w14:textId="7BC574AF" w:rsidR="003703B0" w:rsidRDefault="00F50EDA" w:rsidP="003703B0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B940453" wp14:editId="7DEA81FE">
          <wp:simplePos x="0" y="0"/>
          <wp:positionH relativeFrom="margin">
            <wp:align>center</wp:align>
          </wp:positionH>
          <wp:positionV relativeFrom="paragraph">
            <wp:posOffset>-38100</wp:posOffset>
          </wp:positionV>
          <wp:extent cx="6470756" cy="628650"/>
          <wp:effectExtent l="0" t="0" r="635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ime_Care_Letterhead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58" t="27818" r="5072" b="12374"/>
                  <a:stretch/>
                </pic:blipFill>
                <pic:spPr bwMode="auto">
                  <a:xfrm>
                    <a:off x="0" y="0"/>
                    <a:ext cx="6470756" cy="628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E18E5AF" w14:textId="0311017C" w:rsidR="003703B0" w:rsidRDefault="003703B0" w:rsidP="003703B0">
    <w:pPr>
      <w:pStyle w:val="Header"/>
      <w:jc w:val="center"/>
    </w:pPr>
  </w:p>
  <w:p w14:paraId="64E0F57C" w14:textId="6D5F4ACC" w:rsidR="003703B0" w:rsidRDefault="003703B0" w:rsidP="003703B0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3D1"/>
    <w:rsid w:val="00001746"/>
    <w:rsid w:val="00022B86"/>
    <w:rsid w:val="001B1007"/>
    <w:rsid w:val="003703B0"/>
    <w:rsid w:val="00887421"/>
    <w:rsid w:val="008875F4"/>
    <w:rsid w:val="009906B2"/>
    <w:rsid w:val="00C813D1"/>
    <w:rsid w:val="00CB38F0"/>
    <w:rsid w:val="00F157B1"/>
    <w:rsid w:val="00F50EDA"/>
    <w:rsid w:val="00FD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44A90"/>
  <w15:chartTrackingRefBased/>
  <w15:docId w15:val="{D02EE8CB-55EC-459D-98D2-FEF6523A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1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1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1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1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1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3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3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3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3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3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3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1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1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1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1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13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3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3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3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3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0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3B0"/>
  </w:style>
  <w:style w:type="paragraph" w:styleId="Footer">
    <w:name w:val="footer"/>
    <w:basedOn w:val="Normal"/>
    <w:link w:val="FooterChar"/>
    <w:uiPriority w:val="99"/>
    <w:unhideWhenUsed/>
    <w:rsid w:val="00370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657</Characters>
  <Application>Microsoft Office Word</Application>
  <DocSecurity>0</DocSecurity>
  <Lines>5</Lines>
  <Paragraphs>1</Paragraphs>
  <ScaleCrop>false</ScaleCrop>
  <Company>CDS Life Transitions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Carra</dc:creator>
  <cp:keywords/>
  <dc:description/>
  <cp:lastModifiedBy>Carrie Carra</cp:lastModifiedBy>
  <cp:revision>5</cp:revision>
  <dcterms:created xsi:type="dcterms:W3CDTF">2026-08-17T14:41:00Z</dcterms:created>
  <dcterms:modified xsi:type="dcterms:W3CDTF">2026-08-17T14:48:00Z</dcterms:modified>
</cp:coreProperties>
</file>